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附件二：</w:t>
      </w:r>
    </w:p>
    <w:p>
      <w:pPr>
        <w:spacing w:before="156" w:beforeLines="50" w:after="156" w:afterLines="50" w:line="56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（一）缴费方式</w:t>
      </w:r>
    </w:p>
    <w:p>
      <w:pPr>
        <w:spacing w:before="156" w:beforeLines="50" w:after="156" w:afterLines="50" w:line="56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b/>
          <w:sz w:val="28"/>
          <w:szCs w:val="28"/>
        </w:rPr>
        <w:t>提前银行汇款。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为使报到更加顺利快捷，请参会代表8月28日前通过银行汇款缴费（8月28日后请于报到现场缴费）。发票出票单位：</w:t>
      </w:r>
      <w:r>
        <w:rPr>
          <w:rFonts w:hint="eastAsia" w:ascii="宋体" w:hAnsi="宋体"/>
          <w:b/>
          <w:sz w:val="28"/>
          <w:szCs w:val="28"/>
        </w:rPr>
        <w:t>中华商标协会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户　　　名：中华商标协会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　户　行：工商银行北京礼士路支行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账　　　号：0200003609014440821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提前银行汇款后请将开票单位名称、发票接收人</w:t>
      </w:r>
      <w:r>
        <w:rPr>
          <w:rFonts w:hint="eastAsia" w:ascii="宋体" w:hAnsi="宋体"/>
          <w:b/>
          <w:sz w:val="28"/>
          <w:szCs w:val="28"/>
        </w:rPr>
        <w:t>手机号或者邮箱</w:t>
      </w:r>
      <w:r>
        <w:rPr>
          <w:rFonts w:hint="eastAsia" w:ascii="宋体" w:hAnsi="宋体"/>
          <w:sz w:val="28"/>
          <w:szCs w:val="28"/>
        </w:rPr>
        <w:t>发送至：cta8003@sina.com，协会将尽快把电子发票发送至发票接收人的手机或者邮箱中。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</w:t>
      </w:r>
      <w:r>
        <w:rPr>
          <w:rFonts w:hint="eastAsia" w:ascii="宋体" w:hAnsi="宋体"/>
          <w:b/>
          <w:sz w:val="28"/>
          <w:szCs w:val="28"/>
        </w:rPr>
        <w:t>个人名义或当地财政结算中心</w:t>
      </w:r>
      <w:r>
        <w:rPr>
          <w:rFonts w:hint="eastAsia" w:ascii="宋体" w:hAnsi="宋体"/>
          <w:sz w:val="28"/>
          <w:szCs w:val="28"/>
        </w:rPr>
        <w:t>统一汇款参加会议的，请</w:t>
      </w:r>
      <w:r>
        <w:rPr>
          <w:rFonts w:hint="eastAsia" w:ascii="宋体" w:hAnsi="宋体"/>
          <w:b/>
          <w:sz w:val="28"/>
          <w:szCs w:val="28"/>
        </w:rPr>
        <w:t>务必</w:t>
      </w:r>
      <w:r>
        <w:rPr>
          <w:rFonts w:hint="eastAsia" w:ascii="宋体" w:hAnsi="宋体"/>
          <w:sz w:val="28"/>
          <w:szCs w:val="28"/>
        </w:rPr>
        <w:t>在汇款的同时发送邮件至：cta8003@sina.com，告知开具发票的单位名称，可同时注明开具发票项目名称，若未注明，则默认开具“</w:t>
      </w:r>
      <w:r>
        <w:rPr>
          <w:rFonts w:hint="eastAsia" w:ascii="宋体" w:hAnsi="宋体"/>
          <w:b/>
          <w:sz w:val="28"/>
          <w:szCs w:val="28"/>
        </w:rPr>
        <w:t>会务费</w:t>
      </w:r>
      <w:r>
        <w:rPr>
          <w:rFonts w:hint="eastAsia" w:ascii="宋体" w:hAnsi="宋体"/>
          <w:sz w:val="28"/>
          <w:szCs w:val="28"/>
        </w:rPr>
        <w:t>”。</w:t>
      </w:r>
    </w:p>
    <w:p>
      <w:pPr>
        <w:spacing w:before="156" w:beforeLines="50" w:after="156" w:afterLines="50"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2.现场刷卡缴费。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报到处设有POS刷卡机，接受刷卡缴费。参会代表刷卡缴费后，①开具会务服务保障公司发票，出票单位：</w:t>
      </w:r>
      <w:r>
        <w:rPr>
          <w:rFonts w:hint="eastAsia" w:ascii="宋体" w:hAnsi="宋体"/>
          <w:b/>
          <w:sz w:val="28"/>
          <w:szCs w:val="28"/>
        </w:rPr>
        <w:t>海南智海王潮会议展览有限公司；</w:t>
      </w:r>
      <w:r>
        <w:rPr>
          <w:rFonts w:hint="eastAsia" w:ascii="宋体" w:hAnsi="宋体"/>
          <w:sz w:val="28"/>
          <w:szCs w:val="28"/>
        </w:rPr>
        <w:t>②发票项目名称：</w:t>
      </w:r>
      <w:r>
        <w:rPr>
          <w:rFonts w:hint="eastAsia" w:ascii="宋体" w:hAnsi="宋体"/>
          <w:b/>
          <w:sz w:val="28"/>
          <w:szCs w:val="28"/>
        </w:rPr>
        <w:t>会务费或会议费</w:t>
      </w:r>
      <w:r>
        <w:rPr>
          <w:rFonts w:hint="eastAsia" w:ascii="宋体" w:hAnsi="宋体"/>
          <w:sz w:val="28"/>
          <w:szCs w:val="28"/>
        </w:rPr>
        <w:t>（备注上可以写“2018中国国际商标品牌节”）；③请在报到处现场登记并填写发票快递地址、收件人及联系方式，会务公司将在商标品牌节结束后10个工作日内递送发票。</w:t>
      </w:r>
    </w:p>
    <w:p>
      <w:pPr>
        <w:spacing w:before="156" w:beforeLines="50" w:after="156" w:afterLines="50"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3.现场缴纳现金。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参会代表缴纳现金后，需要登记开具发票内容，并填写发票接收人</w:t>
      </w:r>
      <w:r>
        <w:rPr>
          <w:rFonts w:hint="eastAsia" w:ascii="宋体" w:hAnsi="宋体"/>
          <w:b/>
          <w:sz w:val="28"/>
          <w:szCs w:val="28"/>
        </w:rPr>
        <w:t>手机号或者邮箱</w:t>
      </w:r>
      <w:r>
        <w:rPr>
          <w:rFonts w:hint="eastAsia" w:ascii="宋体" w:hAnsi="宋体"/>
          <w:sz w:val="28"/>
          <w:szCs w:val="28"/>
        </w:rPr>
        <w:t>，出票单位：</w:t>
      </w:r>
      <w:r>
        <w:rPr>
          <w:rFonts w:hint="eastAsia" w:ascii="宋体" w:hAnsi="宋体"/>
          <w:b/>
          <w:sz w:val="28"/>
          <w:szCs w:val="28"/>
        </w:rPr>
        <w:t>中华商标协会</w:t>
      </w:r>
      <w:r>
        <w:rPr>
          <w:rFonts w:hint="eastAsia" w:ascii="宋体" w:hAnsi="宋体"/>
          <w:sz w:val="28"/>
          <w:szCs w:val="28"/>
        </w:rPr>
        <w:t>。协会将在商标品牌节结束后10个工作日内为参会单位开具电子发票。</w:t>
      </w:r>
    </w:p>
    <w:p>
      <w:pPr>
        <w:spacing w:before="156" w:beforeLines="50" w:after="156" w:afterLines="50" w:line="560" w:lineRule="exact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（二）</w:t>
      </w:r>
      <w:r>
        <w:rPr>
          <w:rFonts w:hint="eastAsia" w:ascii="宋体" w:hAnsi="宋体"/>
          <w:b/>
          <w:sz w:val="28"/>
          <w:szCs w:val="28"/>
        </w:rPr>
        <w:t>财务联系方式</w:t>
      </w:r>
    </w:p>
    <w:p>
      <w:pPr>
        <w:spacing w:line="560" w:lineRule="exact"/>
        <w:ind w:firstLine="1260" w:firstLineChars="4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邮  箱：cta8003@sina.com</w:t>
      </w:r>
    </w:p>
    <w:p>
      <w:pPr>
        <w:spacing w:line="560" w:lineRule="exact"/>
        <w:ind w:firstLine="1260" w:firstLineChars="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  话：姜如 010-68031465    孙宇 010-68015862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41F43"/>
    <w:rsid w:val="4F541F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2018-07-17T07:43:00Z</dcterms:created>
  <dc:creator>karen</dc:creator>
  <cp:lastModifiedBy>karen</cp:lastModifiedBy>
  <dcterms:modified xsi:type="dcterms:W3CDTF">2018-07-17T07:44:10Z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